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BF" w:rsidRPr="00D1063D" w:rsidRDefault="00554CBF" w:rsidP="00D1063D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554CBF" w:rsidRPr="00D1063D" w:rsidRDefault="00334DF7" w:rsidP="00D1063D">
      <w:pPr>
        <w:pStyle w:val="Tytu"/>
        <w:ind w:left="0" w:right="0"/>
        <w:rPr>
          <w:rFonts w:ascii="Times New Roman" w:hAnsi="Times New Roman" w:cs="Times New Roman"/>
          <w:sz w:val="22"/>
          <w:szCs w:val="22"/>
        </w:rPr>
      </w:pPr>
      <w:r w:rsidRPr="00D1063D">
        <w:rPr>
          <w:rFonts w:ascii="Times New Roman" w:hAnsi="Times New Roman" w:cs="Times New Roman"/>
          <w:sz w:val="22"/>
          <w:szCs w:val="22"/>
        </w:rPr>
        <w:t>Informacja o przetwarzaniu danych osobowych</w:t>
      </w:r>
    </w:p>
    <w:p w:rsidR="00554CBF" w:rsidRPr="00D1063D" w:rsidRDefault="00334DF7" w:rsidP="00C1029F">
      <w:pPr>
        <w:pStyle w:val="Tekstpodstawowy"/>
        <w:spacing w:before="2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063D">
        <w:rPr>
          <w:rFonts w:ascii="Times New Roman" w:hAnsi="Times New Roman" w:cs="Times New Roman"/>
          <w:b/>
          <w:sz w:val="22"/>
          <w:szCs w:val="22"/>
        </w:rPr>
        <w:t xml:space="preserve">dla </w:t>
      </w:r>
      <w:r w:rsidR="00C1029F">
        <w:rPr>
          <w:rFonts w:ascii="Times New Roman" w:hAnsi="Times New Roman" w:cs="Times New Roman"/>
          <w:b/>
          <w:sz w:val="22"/>
          <w:szCs w:val="22"/>
        </w:rPr>
        <w:t>osób ubiegających się o tytuł prawny do lokalu mieszkalnego w zasobach Spółdzielni</w:t>
      </w:r>
    </w:p>
    <w:p w:rsidR="00554CBF" w:rsidRPr="00D1063D" w:rsidRDefault="00554CBF" w:rsidP="00D1063D">
      <w:pPr>
        <w:pStyle w:val="Tekstpodstawowy"/>
        <w:spacing w:before="6"/>
        <w:rPr>
          <w:rFonts w:ascii="Times New Roman" w:hAnsi="Times New Roman" w:cs="Times New Roman"/>
          <w:sz w:val="22"/>
          <w:szCs w:val="22"/>
        </w:rPr>
      </w:pPr>
    </w:p>
    <w:p w:rsidR="00D1063D" w:rsidRPr="00D1063D" w:rsidRDefault="00334DF7" w:rsidP="004D5094">
      <w:pPr>
        <w:pStyle w:val="Tekstpodstawowy"/>
        <w:spacing w:before="32"/>
        <w:jc w:val="both"/>
        <w:rPr>
          <w:rFonts w:ascii="Times New Roman" w:hAnsi="Times New Roman" w:cs="Times New Roman"/>
          <w:sz w:val="22"/>
          <w:szCs w:val="22"/>
        </w:rPr>
      </w:pPr>
      <w:r w:rsidRPr="00D1063D">
        <w:rPr>
          <w:rFonts w:ascii="Times New Roman" w:hAnsi="Times New Roman" w:cs="Times New Roman"/>
          <w:sz w:val="22"/>
          <w:szCs w:val="22"/>
        </w:rPr>
        <w:t xml:space="preserve">Zarząd Spółdzielni </w:t>
      </w:r>
      <w:r w:rsidR="00D1063D" w:rsidRPr="00D1063D">
        <w:rPr>
          <w:rFonts w:ascii="Times New Roman" w:hAnsi="Times New Roman" w:cs="Times New Roman"/>
          <w:sz w:val="22"/>
          <w:szCs w:val="22"/>
        </w:rPr>
        <w:t>Mieszkaniowej „STER” w Szczecinie informuje, że z dniem 25 maja 2018 r.</w:t>
      </w:r>
      <w:r w:rsidR="00D1063D" w:rsidRPr="00D1063D">
        <w:t xml:space="preserve"> </w:t>
      </w:r>
      <w:r w:rsidR="00D1063D" w:rsidRPr="00D1063D">
        <w:rPr>
          <w:rFonts w:ascii="Times New Roman" w:hAnsi="Times New Roman" w:cs="Times New Roman"/>
          <w:sz w:val="22"/>
          <w:szCs w:val="22"/>
        </w:rPr>
        <w:t>zaczęło obowiązywać Rozporządzenie Parlamentu Europejskiego i Rady (UE) 2016/679 z dnia 27 kwietnia 2016 r. w sprawie ochrony osób fizycznych w związku z przetwarzaniem danych osobowych i w sprawie swobodnego przepływu takich danych oraz uchylenia dyrektywy 95/46/WE (</w:t>
      </w:r>
      <w:proofErr w:type="spellStart"/>
      <w:r w:rsidR="00D1063D" w:rsidRPr="00D1063D">
        <w:rPr>
          <w:rFonts w:ascii="Times New Roman" w:hAnsi="Times New Roman" w:cs="Times New Roman"/>
          <w:sz w:val="22"/>
          <w:szCs w:val="22"/>
        </w:rPr>
        <w:t>DZ.Urz.UE.L</w:t>
      </w:r>
      <w:proofErr w:type="spellEnd"/>
      <w:r w:rsidR="00D1063D" w:rsidRPr="00D1063D">
        <w:rPr>
          <w:rFonts w:ascii="Times New Roman" w:hAnsi="Times New Roman" w:cs="Times New Roman"/>
          <w:sz w:val="22"/>
          <w:szCs w:val="22"/>
        </w:rPr>
        <w:t xml:space="preserve"> Nr 119, str. 1), dalej jako „RODO”. W związku z tym, Zarząd Spółdzielni, </w:t>
      </w:r>
      <w:r w:rsidRPr="00D1063D">
        <w:rPr>
          <w:rFonts w:ascii="Times New Roman" w:hAnsi="Times New Roman" w:cs="Times New Roman"/>
          <w:sz w:val="22"/>
          <w:szCs w:val="22"/>
        </w:rPr>
        <w:t>działając</w:t>
      </w:r>
      <w:r w:rsidR="00D1063D" w:rsidRPr="00D1063D">
        <w:rPr>
          <w:rFonts w:ascii="Times New Roman" w:hAnsi="Times New Roman" w:cs="Times New Roman"/>
          <w:sz w:val="22"/>
          <w:szCs w:val="22"/>
        </w:rPr>
        <w:t xml:space="preserve"> </w:t>
      </w:r>
      <w:r w:rsidRPr="00D1063D">
        <w:rPr>
          <w:rFonts w:ascii="Times New Roman" w:hAnsi="Times New Roman" w:cs="Times New Roman"/>
          <w:sz w:val="22"/>
          <w:szCs w:val="22"/>
        </w:rPr>
        <w:t xml:space="preserve">na podstawie art. 13 </w:t>
      </w:r>
      <w:r w:rsidR="00D1063D" w:rsidRPr="00D1063D">
        <w:rPr>
          <w:rFonts w:ascii="Times New Roman" w:hAnsi="Times New Roman" w:cs="Times New Roman"/>
          <w:sz w:val="22"/>
          <w:szCs w:val="22"/>
        </w:rPr>
        <w:t>RODO, przekazuje Państwu informacje dotyczące zakresy i zasad przetwarzania danych osobowych członków Spółdzielni</w:t>
      </w:r>
      <w:r w:rsidRPr="00D1063D">
        <w:rPr>
          <w:rFonts w:ascii="Times New Roman" w:hAnsi="Times New Roman" w:cs="Times New Roman"/>
          <w:sz w:val="22"/>
          <w:szCs w:val="22"/>
        </w:rPr>
        <w:t xml:space="preserve"> </w:t>
      </w:r>
      <w:r w:rsidR="00D1063D" w:rsidRPr="00D1063D">
        <w:rPr>
          <w:rFonts w:ascii="Times New Roman" w:hAnsi="Times New Roman" w:cs="Times New Roman"/>
          <w:sz w:val="22"/>
          <w:szCs w:val="22"/>
        </w:rPr>
        <w:t>i osób, które posiadają tytuł prawny do lokalu mieszkalnego w zasobach Spółdzielni:</w:t>
      </w:r>
    </w:p>
    <w:p w:rsidR="00554CBF" w:rsidRPr="00D1063D" w:rsidRDefault="00554CBF" w:rsidP="004D5094">
      <w:pPr>
        <w:pStyle w:val="Tekstpodstawowy"/>
        <w:spacing w:line="26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1063D" w:rsidRDefault="00334DF7" w:rsidP="004D5094">
      <w:pPr>
        <w:pStyle w:val="Akapitzlist"/>
        <w:numPr>
          <w:ilvl w:val="0"/>
          <w:numId w:val="3"/>
        </w:numPr>
        <w:spacing w:line="261" w:lineRule="auto"/>
        <w:jc w:val="both"/>
        <w:rPr>
          <w:rFonts w:ascii="Times New Roman" w:hAnsi="Times New Roman" w:cs="Times New Roman"/>
        </w:rPr>
      </w:pPr>
      <w:r w:rsidRPr="00D1063D">
        <w:rPr>
          <w:rFonts w:ascii="Times New Roman" w:hAnsi="Times New Roman" w:cs="Times New Roman"/>
        </w:rPr>
        <w:t xml:space="preserve">Administratorem danych osobowych jest Spółdzielnia Mieszkaniowa </w:t>
      </w:r>
      <w:r w:rsidR="00D1063D" w:rsidRPr="00D1063D">
        <w:rPr>
          <w:rFonts w:ascii="Times New Roman" w:hAnsi="Times New Roman" w:cs="Times New Roman"/>
        </w:rPr>
        <w:t>„STER”</w:t>
      </w:r>
      <w:r w:rsidR="00D1063D">
        <w:rPr>
          <w:rFonts w:ascii="Times New Roman" w:hAnsi="Times New Roman" w:cs="Times New Roman"/>
        </w:rPr>
        <w:t xml:space="preserve"> w Szczecinie, ul. Szafera 186, 71-245 Szczecin, tel.: 91 812 61 56, e-mail: </w:t>
      </w:r>
      <w:hyperlink r:id="rId5" w:history="1">
        <w:r w:rsidR="00D1063D" w:rsidRPr="00891D01">
          <w:rPr>
            <w:rStyle w:val="Hipercze"/>
            <w:rFonts w:ascii="Times New Roman" w:hAnsi="Times New Roman" w:cs="Times New Roman"/>
          </w:rPr>
          <w:t>sekretariat@smster.pl</w:t>
        </w:r>
      </w:hyperlink>
      <w:r w:rsidR="00D1063D">
        <w:rPr>
          <w:rFonts w:ascii="Times New Roman" w:hAnsi="Times New Roman" w:cs="Times New Roman"/>
        </w:rPr>
        <w:t>.</w:t>
      </w:r>
    </w:p>
    <w:p w:rsidR="00D1063D" w:rsidRDefault="00D1063D" w:rsidP="004D5094">
      <w:pPr>
        <w:pStyle w:val="Akapitzlist"/>
        <w:numPr>
          <w:ilvl w:val="0"/>
          <w:numId w:val="3"/>
        </w:numPr>
        <w:spacing w:line="261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powołał Inspektora Ochrony Danych, adres: Inspektor Ochrony Danych Spółdzielni Mieszkaniowej „STER” w Szczecinie, ul. Szafera 186, 71-245 Szczecin, e-mail: </w:t>
      </w:r>
      <w:hyperlink r:id="rId6" w:history="1">
        <w:r w:rsidR="000125C1" w:rsidRPr="00E41A4D">
          <w:rPr>
            <w:rStyle w:val="Hipercze"/>
            <w:rFonts w:ascii="Times New Roman" w:hAnsi="Times New Roman" w:cs="Times New Roman"/>
          </w:rPr>
          <w:t>iod@smster.pl</w:t>
        </w:r>
      </w:hyperlink>
      <w:r w:rsidR="00B35668">
        <w:t>.</w:t>
      </w:r>
    </w:p>
    <w:p w:rsidR="00D1063D" w:rsidRDefault="00334DF7" w:rsidP="004D5094">
      <w:pPr>
        <w:pStyle w:val="Akapitzlist"/>
        <w:numPr>
          <w:ilvl w:val="0"/>
          <w:numId w:val="3"/>
        </w:numPr>
        <w:spacing w:line="261" w:lineRule="auto"/>
        <w:jc w:val="both"/>
        <w:rPr>
          <w:rFonts w:ascii="Times New Roman" w:hAnsi="Times New Roman" w:cs="Times New Roman"/>
        </w:rPr>
      </w:pPr>
      <w:r w:rsidRPr="00D1063D">
        <w:rPr>
          <w:rFonts w:ascii="Times New Roman" w:hAnsi="Times New Roman" w:cs="Times New Roman"/>
        </w:rPr>
        <w:t xml:space="preserve">Dane osobowe </w:t>
      </w:r>
      <w:r w:rsidR="00C1029F">
        <w:rPr>
          <w:rFonts w:ascii="Times New Roman" w:hAnsi="Times New Roman" w:cs="Times New Roman"/>
        </w:rPr>
        <w:t>osób ubiegających się o tytuł prawny do lokalu mieszkalnego w zasobach Spółdzielni</w:t>
      </w:r>
      <w:r w:rsidRPr="00D1063D">
        <w:rPr>
          <w:rFonts w:ascii="Times New Roman" w:hAnsi="Times New Roman" w:cs="Times New Roman"/>
        </w:rPr>
        <w:t xml:space="preserve"> są </w:t>
      </w:r>
      <w:r w:rsidR="00B35668">
        <w:rPr>
          <w:rFonts w:ascii="Times New Roman" w:hAnsi="Times New Roman" w:cs="Times New Roman"/>
        </w:rPr>
        <w:t>przetwarzane:</w:t>
      </w:r>
    </w:p>
    <w:p w:rsidR="004D5094" w:rsidRDefault="00334DF7" w:rsidP="004D5094">
      <w:pPr>
        <w:pStyle w:val="Akapitzlist"/>
        <w:numPr>
          <w:ilvl w:val="1"/>
          <w:numId w:val="3"/>
        </w:numPr>
        <w:spacing w:line="261" w:lineRule="auto"/>
        <w:jc w:val="both"/>
        <w:rPr>
          <w:rFonts w:ascii="Times New Roman" w:hAnsi="Times New Roman" w:cs="Times New Roman"/>
        </w:rPr>
      </w:pPr>
      <w:r w:rsidRPr="00D1063D">
        <w:rPr>
          <w:rFonts w:ascii="Times New Roman" w:hAnsi="Times New Roman" w:cs="Times New Roman"/>
        </w:rPr>
        <w:t>w celu realizacji obowiązków i uprawnień Administratora, związanych z zarządzaniem i administrowaniem nieruchomościami, wynikających z przepisów prawa lub umowy (tj. na podstawie art. 6 ust. 1 lit. b) i c) RODO),</w:t>
      </w:r>
    </w:p>
    <w:p w:rsidR="004D5094" w:rsidRDefault="00334DF7" w:rsidP="004D5094">
      <w:pPr>
        <w:pStyle w:val="Akapitzlist"/>
        <w:numPr>
          <w:ilvl w:val="1"/>
          <w:numId w:val="3"/>
        </w:numPr>
        <w:spacing w:line="261" w:lineRule="auto"/>
        <w:jc w:val="both"/>
        <w:rPr>
          <w:rFonts w:ascii="Times New Roman" w:hAnsi="Times New Roman" w:cs="Times New Roman"/>
        </w:rPr>
      </w:pPr>
      <w:r w:rsidRPr="004D5094">
        <w:rPr>
          <w:rFonts w:ascii="Times New Roman" w:hAnsi="Times New Roman" w:cs="Times New Roman"/>
        </w:rPr>
        <w:t xml:space="preserve">w celu realizacji prawnie uzasadnionych interesów Administratora, w tym zwłaszcza w celu ustalania, dochodzenia, obrony roszczeń </w:t>
      </w:r>
      <w:r w:rsidR="004D5094">
        <w:rPr>
          <w:rFonts w:ascii="Times New Roman" w:hAnsi="Times New Roman" w:cs="Times New Roman"/>
        </w:rPr>
        <w:t xml:space="preserve">– </w:t>
      </w:r>
      <w:r w:rsidRPr="004D5094">
        <w:rPr>
          <w:rFonts w:ascii="Times New Roman" w:hAnsi="Times New Roman" w:cs="Times New Roman"/>
        </w:rPr>
        <w:t>zgodnie z obowiązującymi terminami przedawnienia roszczeń (10 lat/</w:t>
      </w:r>
      <w:r w:rsidR="004D5094">
        <w:rPr>
          <w:rFonts w:ascii="Times New Roman" w:hAnsi="Times New Roman" w:cs="Times New Roman"/>
        </w:rPr>
        <w:t>6 lat/</w:t>
      </w:r>
      <w:r w:rsidRPr="004D5094">
        <w:rPr>
          <w:rFonts w:ascii="Times New Roman" w:hAnsi="Times New Roman" w:cs="Times New Roman"/>
        </w:rPr>
        <w:t>3 lata) tj. na podstawie art. 6 ust. 1 lit. f) RODO,</w:t>
      </w:r>
    </w:p>
    <w:p w:rsidR="004D5094" w:rsidRDefault="00334DF7" w:rsidP="004D5094">
      <w:pPr>
        <w:pStyle w:val="Akapitzlist"/>
        <w:numPr>
          <w:ilvl w:val="1"/>
          <w:numId w:val="3"/>
        </w:numPr>
        <w:spacing w:line="261" w:lineRule="auto"/>
        <w:jc w:val="both"/>
        <w:rPr>
          <w:rFonts w:ascii="Times New Roman" w:hAnsi="Times New Roman" w:cs="Times New Roman"/>
        </w:rPr>
      </w:pPr>
      <w:r w:rsidRPr="004D5094">
        <w:rPr>
          <w:rFonts w:ascii="Times New Roman" w:hAnsi="Times New Roman" w:cs="Times New Roman"/>
        </w:rPr>
        <w:t xml:space="preserve">w odniesieniu do tych danych, na przetwarzanie których wyrażono zgodę </w:t>
      </w:r>
      <w:r w:rsidR="004D5094">
        <w:rPr>
          <w:rFonts w:ascii="Times New Roman" w:hAnsi="Times New Roman" w:cs="Times New Roman"/>
        </w:rPr>
        <w:t xml:space="preserve">– </w:t>
      </w:r>
      <w:r w:rsidRPr="004D5094">
        <w:rPr>
          <w:rFonts w:ascii="Times New Roman" w:hAnsi="Times New Roman" w:cs="Times New Roman"/>
        </w:rPr>
        <w:t>na podstawie art. 6 ust. 1 lit. a) RODO.</w:t>
      </w:r>
    </w:p>
    <w:p w:rsidR="004D5094" w:rsidRDefault="00334DF7" w:rsidP="004D5094">
      <w:pPr>
        <w:pStyle w:val="Tekstpodstawowy"/>
        <w:numPr>
          <w:ilvl w:val="0"/>
          <w:numId w:val="3"/>
        </w:numPr>
        <w:spacing w:before="24"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063D">
        <w:rPr>
          <w:rFonts w:ascii="Times New Roman" w:hAnsi="Times New Roman" w:cs="Times New Roman"/>
          <w:sz w:val="22"/>
          <w:szCs w:val="22"/>
        </w:rPr>
        <w:t>Odbiorcami danych osobowych będą podmioty, które na podstawie obowiązujących przepisów uprawnione są do otrzymania danych od Administratora lub które uzyskały takie uprawnienie na podstawie zawartej z Adm</w:t>
      </w:r>
      <w:r w:rsidR="00314ABA">
        <w:rPr>
          <w:rFonts w:ascii="Times New Roman" w:hAnsi="Times New Roman" w:cs="Times New Roman"/>
          <w:sz w:val="22"/>
          <w:szCs w:val="22"/>
        </w:rPr>
        <w:t xml:space="preserve">inistratorem umowy powierzenia </w:t>
      </w:r>
      <w:r w:rsidRPr="00D1063D">
        <w:rPr>
          <w:rFonts w:ascii="Times New Roman" w:hAnsi="Times New Roman" w:cs="Times New Roman"/>
          <w:sz w:val="22"/>
          <w:szCs w:val="22"/>
        </w:rPr>
        <w:t>lub otrzymały stosowne upoważnienie.</w:t>
      </w:r>
    </w:p>
    <w:p w:rsidR="004D5094" w:rsidRDefault="00334DF7" w:rsidP="004D5094">
      <w:pPr>
        <w:pStyle w:val="Tekstpodstawowy"/>
        <w:numPr>
          <w:ilvl w:val="0"/>
          <w:numId w:val="3"/>
        </w:numPr>
        <w:spacing w:before="24"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5094">
        <w:rPr>
          <w:rFonts w:ascii="Times New Roman" w:hAnsi="Times New Roman" w:cs="Times New Roman"/>
          <w:sz w:val="22"/>
          <w:szCs w:val="22"/>
        </w:rPr>
        <w:t>Dane osobowe nie będą przekazywane do państw trzecich lub organizacji międzynarodowych.</w:t>
      </w:r>
    </w:p>
    <w:p w:rsidR="004D5094" w:rsidRDefault="00334DF7" w:rsidP="004D5094">
      <w:pPr>
        <w:pStyle w:val="Tekstpodstawowy"/>
        <w:numPr>
          <w:ilvl w:val="0"/>
          <w:numId w:val="3"/>
        </w:numPr>
        <w:spacing w:before="24"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5094">
        <w:rPr>
          <w:rFonts w:ascii="Times New Roman" w:hAnsi="Times New Roman" w:cs="Times New Roman"/>
          <w:sz w:val="22"/>
          <w:szCs w:val="22"/>
        </w:rPr>
        <w:t xml:space="preserve">Dane osobowe będą udostępniane podmiotom, które </w:t>
      </w:r>
      <w:r w:rsidR="004D5094">
        <w:rPr>
          <w:rFonts w:ascii="Times New Roman" w:hAnsi="Times New Roman" w:cs="Times New Roman"/>
          <w:sz w:val="22"/>
          <w:szCs w:val="22"/>
        </w:rPr>
        <w:t>wykażą</w:t>
      </w:r>
      <w:r w:rsidRPr="004D5094">
        <w:rPr>
          <w:rFonts w:ascii="Times New Roman" w:hAnsi="Times New Roman" w:cs="Times New Roman"/>
          <w:sz w:val="22"/>
          <w:szCs w:val="22"/>
        </w:rPr>
        <w:t xml:space="preserve"> podstawę prawną oraz prawnie uzasadniony interes, przy czym udostępnienie danych następuje w minimalnym zakresie, niezbędnym dla realizacji wymogów prawnych.</w:t>
      </w:r>
    </w:p>
    <w:p w:rsidR="004D5094" w:rsidRDefault="00334DF7" w:rsidP="004D5094">
      <w:pPr>
        <w:pStyle w:val="Tekstpodstawowy"/>
        <w:numPr>
          <w:ilvl w:val="0"/>
          <w:numId w:val="3"/>
        </w:numPr>
        <w:spacing w:before="24"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5094">
        <w:rPr>
          <w:rFonts w:ascii="Times New Roman" w:hAnsi="Times New Roman" w:cs="Times New Roman"/>
          <w:sz w:val="22"/>
          <w:szCs w:val="22"/>
        </w:rPr>
        <w:t xml:space="preserve">Dane osobowe przechowywane będą przez okres niezbędny do zrealizowania obowiązku prawnego lub umowy oraz dochodzenia roszczeń i obrony przed roszczeniami przez Administratora. Natomiast jeśli są zebrane na podstawie zgody </w:t>
      </w:r>
      <w:r w:rsidR="00FD38C9">
        <w:rPr>
          <w:rFonts w:ascii="Times New Roman" w:hAnsi="Times New Roman" w:cs="Times New Roman"/>
          <w:sz w:val="22"/>
          <w:szCs w:val="22"/>
        </w:rPr>
        <w:t xml:space="preserve">– </w:t>
      </w:r>
      <w:r w:rsidRPr="004D5094">
        <w:rPr>
          <w:rFonts w:ascii="Times New Roman" w:hAnsi="Times New Roman" w:cs="Times New Roman"/>
          <w:sz w:val="22"/>
          <w:szCs w:val="22"/>
        </w:rPr>
        <w:t>to do czasu wycofania zgody na ich przetwarzanie.</w:t>
      </w:r>
    </w:p>
    <w:p w:rsidR="004D5094" w:rsidRDefault="00334DF7" w:rsidP="004D5094">
      <w:pPr>
        <w:pStyle w:val="Tekstpodstawowy"/>
        <w:numPr>
          <w:ilvl w:val="0"/>
          <w:numId w:val="3"/>
        </w:numPr>
        <w:spacing w:before="24"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5094">
        <w:rPr>
          <w:rFonts w:ascii="Times New Roman" w:hAnsi="Times New Roman" w:cs="Times New Roman"/>
          <w:position w:val="1"/>
          <w:sz w:val="22"/>
          <w:szCs w:val="22"/>
        </w:rPr>
        <w:t xml:space="preserve">Posiada Pani/Pan prawo do żądania od Administratora dostępu do swoich danych osobowych, prawo do ich </w:t>
      </w:r>
      <w:r w:rsidRPr="004D5094">
        <w:rPr>
          <w:rFonts w:ascii="Times New Roman" w:hAnsi="Times New Roman" w:cs="Times New Roman"/>
          <w:sz w:val="22"/>
          <w:szCs w:val="22"/>
        </w:rPr>
        <w:t xml:space="preserve">sprostowania, usunięcia lub ograniczenia przetwarzania, prawo do wniesienia sprzeciwu wobec przetwarzania, prawo do przenoszenia danych, prawo do cofnięcia zgody </w:t>
      </w:r>
      <w:r w:rsidR="00FD38C9">
        <w:rPr>
          <w:rFonts w:ascii="Times New Roman" w:hAnsi="Times New Roman" w:cs="Times New Roman"/>
          <w:sz w:val="22"/>
          <w:szCs w:val="22"/>
        </w:rPr>
        <w:t xml:space="preserve">– </w:t>
      </w:r>
      <w:r w:rsidRPr="004D5094">
        <w:rPr>
          <w:rFonts w:ascii="Times New Roman" w:hAnsi="Times New Roman" w:cs="Times New Roman"/>
          <w:sz w:val="22"/>
          <w:szCs w:val="22"/>
        </w:rPr>
        <w:t>w przypadkach i na zasadach określonych przepisami RODO.</w:t>
      </w:r>
    </w:p>
    <w:p w:rsidR="004D5094" w:rsidRDefault="00334DF7" w:rsidP="004D5094">
      <w:pPr>
        <w:pStyle w:val="Tekstpodstawowy"/>
        <w:numPr>
          <w:ilvl w:val="0"/>
          <w:numId w:val="3"/>
        </w:numPr>
        <w:spacing w:before="24"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5094">
        <w:rPr>
          <w:rFonts w:ascii="Times New Roman" w:hAnsi="Times New Roman" w:cs="Times New Roman"/>
          <w:sz w:val="22"/>
          <w:szCs w:val="22"/>
        </w:rPr>
        <w:t>Posiada Pani/Pan prawo wniesienia skargi do organu nadzorczego.</w:t>
      </w:r>
    </w:p>
    <w:p w:rsidR="00314ABA" w:rsidRDefault="00334DF7" w:rsidP="004D5094">
      <w:pPr>
        <w:pStyle w:val="Tekstpodstawowy"/>
        <w:numPr>
          <w:ilvl w:val="0"/>
          <w:numId w:val="3"/>
        </w:numPr>
        <w:spacing w:before="24"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5094">
        <w:rPr>
          <w:rFonts w:ascii="Times New Roman" w:hAnsi="Times New Roman" w:cs="Times New Roman"/>
          <w:sz w:val="22"/>
          <w:szCs w:val="22"/>
        </w:rPr>
        <w:t xml:space="preserve">Podanie danych osobowych </w:t>
      </w:r>
      <w:r w:rsidR="00314ABA">
        <w:rPr>
          <w:rFonts w:ascii="Times New Roman" w:hAnsi="Times New Roman" w:cs="Times New Roman"/>
          <w:sz w:val="22"/>
          <w:szCs w:val="22"/>
        </w:rPr>
        <w:t>warunkuje zawarcie umowy w związku z obowiązującymi przepisami prawa; brak danych uniemożliwi zawarcie umowy. W zakresie danych nieobligatoryjnych – podanie danych jest dobrowolne.</w:t>
      </w:r>
    </w:p>
    <w:p w:rsidR="00554CBF" w:rsidRPr="00C1029F" w:rsidRDefault="00334DF7" w:rsidP="004D5094">
      <w:pPr>
        <w:pStyle w:val="Tekstpodstawowy"/>
        <w:numPr>
          <w:ilvl w:val="0"/>
          <w:numId w:val="3"/>
        </w:numPr>
        <w:spacing w:before="24"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5094">
        <w:rPr>
          <w:rFonts w:ascii="Times New Roman" w:hAnsi="Times New Roman" w:cs="Times New Roman"/>
          <w:sz w:val="22"/>
          <w:szCs w:val="22"/>
        </w:rPr>
        <w:t>Administrator nie będzie podejmował wobec Pani/Pana zautomatyzowanych decyzji, w tym decyzji będących wynikiem profilowania.</w:t>
      </w:r>
    </w:p>
    <w:sectPr w:rsidR="00554CBF" w:rsidRPr="00C1029F" w:rsidSect="004D5094"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AD1"/>
    <w:multiLevelType w:val="hybridMultilevel"/>
    <w:tmpl w:val="D01C6A3E"/>
    <w:lvl w:ilvl="0" w:tplc="4D54F438">
      <w:start w:val="1"/>
      <w:numFmt w:val="bullet"/>
      <w:lvlText w:val=""/>
      <w:lvlJc w:val="left"/>
      <w:pPr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>
    <w:nsid w:val="2B9818C9"/>
    <w:multiLevelType w:val="hybridMultilevel"/>
    <w:tmpl w:val="11CC43A4"/>
    <w:lvl w:ilvl="0" w:tplc="3C10C642">
      <w:start w:val="1"/>
      <w:numFmt w:val="decimal"/>
      <w:lvlText w:val="%1."/>
      <w:lvlJc w:val="left"/>
      <w:pPr>
        <w:ind w:left="456" w:hanging="360"/>
        <w:jc w:val="left"/>
      </w:pPr>
      <w:rPr>
        <w:rFonts w:ascii="Times New Roman" w:eastAsia="Calibri" w:hAnsi="Times New Roman" w:cs="Times New Roman"/>
        <w:spacing w:val="-1"/>
        <w:w w:val="97"/>
        <w:lang w:val="pl-PL" w:eastAsia="en-US" w:bidi="ar-SA"/>
      </w:rPr>
    </w:lvl>
    <w:lvl w:ilvl="1" w:tplc="25AA6FE0">
      <w:start w:val="1"/>
      <w:numFmt w:val="decimal"/>
      <w:lvlText w:val="%2)"/>
      <w:lvlJc w:val="left"/>
      <w:pPr>
        <w:ind w:left="880" w:hanging="358"/>
        <w:jc w:val="right"/>
      </w:pPr>
      <w:rPr>
        <w:rFonts w:hint="default"/>
        <w:spacing w:val="-1"/>
        <w:w w:val="102"/>
        <w:lang w:val="pl-PL" w:eastAsia="en-US" w:bidi="ar-SA"/>
      </w:rPr>
    </w:lvl>
    <w:lvl w:ilvl="2" w:tplc="58F4E92E">
      <w:numFmt w:val="bullet"/>
      <w:lvlText w:val="•"/>
      <w:lvlJc w:val="left"/>
      <w:pPr>
        <w:ind w:left="1816" w:hanging="358"/>
      </w:pPr>
      <w:rPr>
        <w:rFonts w:hint="default"/>
        <w:lang w:val="pl-PL" w:eastAsia="en-US" w:bidi="ar-SA"/>
      </w:rPr>
    </w:lvl>
    <w:lvl w:ilvl="3" w:tplc="2462292E">
      <w:numFmt w:val="bullet"/>
      <w:lvlText w:val="•"/>
      <w:lvlJc w:val="left"/>
      <w:pPr>
        <w:ind w:left="2752" w:hanging="358"/>
      </w:pPr>
      <w:rPr>
        <w:rFonts w:hint="default"/>
        <w:lang w:val="pl-PL" w:eastAsia="en-US" w:bidi="ar-SA"/>
      </w:rPr>
    </w:lvl>
    <w:lvl w:ilvl="4" w:tplc="3DC065C0">
      <w:numFmt w:val="bullet"/>
      <w:lvlText w:val="•"/>
      <w:lvlJc w:val="left"/>
      <w:pPr>
        <w:ind w:left="3688" w:hanging="358"/>
      </w:pPr>
      <w:rPr>
        <w:rFonts w:hint="default"/>
        <w:lang w:val="pl-PL" w:eastAsia="en-US" w:bidi="ar-SA"/>
      </w:rPr>
    </w:lvl>
    <w:lvl w:ilvl="5" w:tplc="D9E2366E">
      <w:numFmt w:val="bullet"/>
      <w:lvlText w:val="•"/>
      <w:lvlJc w:val="left"/>
      <w:pPr>
        <w:ind w:left="4624" w:hanging="358"/>
      </w:pPr>
      <w:rPr>
        <w:rFonts w:hint="default"/>
        <w:lang w:val="pl-PL" w:eastAsia="en-US" w:bidi="ar-SA"/>
      </w:rPr>
    </w:lvl>
    <w:lvl w:ilvl="6" w:tplc="A57C1A56">
      <w:numFmt w:val="bullet"/>
      <w:lvlText w:val="•"/>
      <w:lvlJc w:val="left"/>
      <w:pPr>
        <w:ind w:left="5560" w:hanging="358"/>
      </w:pPr>
      <w:rPr>
        <w:rFonts w:hint="default"/>
        <w:lang w:val="pl-PL" w:eastAsia="en-US" w:bidi="ar-SA"/>
      </w:rPr>
    </w:lvl>
    <w:lvl w:ilvl="7" w:tplc="D51407E0">
      <w:numFmt w:val="bullet"/>
      <w:lvlText w:val="•"/>
      <w:lvlJc w:val="left"/>
      <w:pPr>
        <w:ind w:left="6496" w:hanging="358"/>
      </w:pPr>
      <w:rPr>
        <w:rFonts w:hint="default"/>
        <w:lang w:val="pl-PL" w:eastAsia="en-US" w:bidi="ar-SA"/>
      </w:rPr>
    </w:lvl>
    <w:lvl w:ilvl="8" w:tplc="6E868398">
      <w:numFmt w:val="bullet"/>
      <w:lvlText w:val="•"/>
      <w:lvlJc w:val="left"/>
      <w:pPr>
        <w:ind w:left="7432" w:hanging="358"/>
      </w:pPr>
      <w:rPr>
        <w:rFonts w:hint="default"/>
        <w:lang w:val="pl-PL" w:eastAsia="en-US" w:bidi="ar-SA"/>
      </w:rPr>
    </w:lvl>
  </w:abstractNum>
  <w:abstractNum w:abstractNumId="2">
    <w:nsid w:val="55846E6B"/>
    <w:multiLevelType w:val="hybridMultilevel"/>
    <w:tmpl w:val="2A84836C"/>
    <w:lvl w:ilvl="0" w:tplc="5E5437BA">
      <w:start w:val="6"/>
      <w:numFmt w:val="decimal"/>
      <w:lvlText w:val="%1)"/>
      <w:lvlJc w:val="left"/>
      <w:pPr>
        <w:ind w:left="476" w:hanging="361"/>
        <w:jc w:val="left"/>
      </w:pPr>
      <w:rPr>
        <w:rFonts w:hint="default"/>
        <w:spacing w:val="-1"/>
        <w:w w:val="97"/>
        <w:lang w:val="pl-PL" w:eastAsia="en-US" w:bidi="ar-SA"/>
      </w:rPr>
    </w:lvl>
    <w:lvl w:ilvl="1" w:tplc="25B02C48">
      <w:numFmt w:val="bullet"/>
      <w:lvlText w:val="•"/>
      <w:lvlJc w:val="left"/>
      <w:pPr>
        <w:ind w:left="1362" w:hanging="361"/>
      </w:pPr>
      <w:rPr>
        <w:rFonts w:hint="default"/>
        <w:lang w:val="pl-PL" w:eastAsia="en-US" w:bidi="ar-SA"/>
      </w:rPr>
    </w:lvl>
    <w:lvl w:ilvl="2" w:tplc="46E05172">
      <w:numFmt w:val="bullet"/>
      <w:lvlText w:val="•"/>
      <w:lvlJc w:val="left"/>
      <w:pPr>
        <w:ind w:left="2244" w:hanging="361"/>
      </w:pPr>
      <w:rPr>
        <w:rFonts w:hint="default"/>
        <w:lang w:val="pl-PL" w:eastAsia="en-US" w:bidi="ar-SA"/>
      </w:rPr>
    </w:lvl>
    <w:lvl w:ilvl="3" w:tplc="FBD22CD4">
      <w:numFmt w:val="bullet"/>
      <w:lvlText w:val="•"/>
      <w:lvlJc w:val="left"/>
      <w:pPr>
        <w:ind w:left="3127" w:hanging="361"/>
      </w:pPr>
      <w:rPr>
        <w:rFonts w:hint="default"/>
        <w:lang w:val="pl-PL" w:eastAsia="en-US" w:bidi="ar-SA"/>
      </w:rPr>
    </w:lvl>
    <w:lvl w:ilvl="4" w:tplc="43EC21B0">
      <w:numFmt w:val="bullet"/>
      <w:lvlText w:val="•"/>
      <w:lvlJc w:val="left"/>
      <w:pPr>
        <w:ind w:left="4009" w:hanging="361"/>
      </w:pPr>
      <w:rPr>
        <w:rFonts w:hint="default"/>
        <w:lang w:val="pl-PL" w:eastAsia="en-US" w:bidi="ar-SA"/>
      </w:rPr>
    </w:lvl>
    <w:lvl w:ilvl="5" w:tplc="AF562A04">
      <w:numFmt w:val="bullet"/>
      <w:lvlText w:val="•"/>
      <w:lvlJc w:val="left"/>
      <w:pPr>
        <w:ind w:left="4892" w:hanging="361"/>
      </w:pPr>
      <w:rPr>
        <w:rFonts w:hint="default"/>
        <w:lang w:val="pl-PL" w:eastAsia="en-US" w:bidi="ar-SA"/>
      </w:rPr>
    </w:lvl>
    <w:lvl w:ilvl="6" w:tplc="2342F5D0">
      <w:numFmt w:val="bullet"/>
      <w:lvlText w:val="•"/>
      <w:lvlJc w:val="left"/>
      <w:pPr>
        <w:ind w:left="5774" w:hanging="361"/>
      </w:pPr>
      <w:rPr>
        <w:rFonts w:hint="default"/>
        <w:lang w:val="pl-PL" w:eastAsia="en-US" w:bidi="ar-SA"/>
      </w:rPr>
    </w:lvl>
    <w:lvl w:ilvl="7" w:tplc="D0721FA8">
      <w:numFmt w:val="bullet"/>
      <w:lvlText w:val="•"/>
      <w:lvlJc w:val="left"/>
      <w:pPr>
        <w:ind w:left="6657" w:hanging="361"/>
      </w:pPr>
      <w:rPr>
        <w:rFonts w:hint="default"/>
        <w:lang w:val="pl-PL" w:eastAsia="en-US" w:bidi="ar-SA"/>
      </w:rPr>
    </w:lvl>
    <w:lvl w:ilvl="8" w:tplc="EAB812F8">
      <w:numFmt w:val="bullet"/>
      <w:lvlText w:val="•"/>
      <w:lvlJc w:val="left"/>
      <w:pPr>
        <w:ind w:left="7539" w:hanging="361"/>
      </w:pPr>
      <w:rPr>
        <w:rFonts w:hint="default"/>
        <w:lang w:val="pl-PL" w:eastAsia="en-US" w:bidi="ar-SA"/>
      </w:rPr>
    </w:lvl>
  </w:abstractNum>
  <w:abstractNum w:abstractNumId="3">
    <w:nsid w:val="791D17D4"/>
    <w:multiLevelType w:val="hybridMultilevel"/>
    <w:tmpl w:val="95E84850"/>
    <w:lvl w:ilvl="0" w:tplc="A6466906">
      <w:numFmt w:val="bullet"/>
      <w:lvlText w:val="-"/>
      <w:lvlJc w:val="left"/>
      <w:pPr>
        <w:ind w:left="471" w:hanging="108"/>
      </w:pPr>
      <w:rPr>
        <w:rFonts w:ascii="Calibri" w:eastAsia="Calibri" w:hAnsi="Calibri" w:cs="Calibri" w:hint="default"/>
        <w:w w:val="99"/>
        <w:lang w:val="pl-PL" w:eastAsia="en-US" w:bidi="ar-SA"/>
      </w:rPr>
    </w:lvl>
    <w:lvl w:ilvl="1" w:tplc="A6360B86">
      <w:numFmt w:val="bullet"/>
      <w:lvlText w:val="•"/>
      <w:lvlJc w:val="left"/>
      <w:pPr>
        <w:ind w:left="1362" w:hanging="108"/>
      </w:pPr>
      <w:rPr>
        <w:rFonts w:hint="default"/>
        <w:lang w:val="pl-PL" w:eastAsia="en-US" w:bidi="ar-SA"/>
      </w:rPr>
    </w:lvl>
    <w:lvl w:ilvl="2" w:tplc="6D6428DA">
      <w:numFmt w:val="bullet"/>
      <w:lvlText w:val="•"/>
      <w:lvlJc w:val="left"/>
      <w:pPr>
        <w:ind w:left="2244" w:hanging="108"/>
      </w:pPr>
      <w:rPr>
        <w:rFonts w:hint="default"/>
        <w:lang w:val="pl-PL" w:eastAsia="en-US" w:bidi="ar-SA"/>
      </w:rPr>
    </w:lvl>
    <w:lvl w:ilvl="3" w:tplc="9D0C4E54">
      <w:numFmt w:val="bullet"/>
      <w:lvlText w:val="•"/>
      <w:lvlJc w:val="left"/>
      <w:pPr>
        <w:ind w:left="3127" w:hanging="108"/>
      </w:pPr>
      <w:rPr>
        <w:rFonts w:hint="default"/>
        <w:lang w:val="pl-PL" w:eastAsia="en-US" w:bidi="ar-SA"/>
      </w:rPr>
    </w:lvl>
    <w:lvl w:ilvl="4" w:tplc="7834C0C6">
      <w:numFmt w:val="bullet"/>
      <w:lvlText w:val="•"/>
      <w:lvlJc w:val="left"/>
      <w:pPr>
        <w:ind w:left="4009" w:hanging="108"/>
      </w:pPr>
      <w:rPr>
        <w:rFonts w:hint="default"/>
        <w:lang w:val="pl-PL" w:eastAsia="en-US" w:bidi="ar-SA"/>
      </w:rPr>
    </w:lvl>
    <w:lvl w:ilvl="5" w:tplc="FD425CA4">
      <w:numFmt w:val="bullet"/>
      <w:lvlText w:val="•"/>
      <w:lvlJc w:val="left"/>
      <w:pPr>
        <w:ind w:left="4892" w:hanging="108"/>
      </w:pPr>
      <w:rPr>
        <w:rFonts w:hint="default"/>
        <w:lang w:val="pl-PL" w:eastAsia="en-US" w:bidi="ar-SA"/>
      </w:rPr>
    </w:lvl>
    <w:lvl w:ilvl="6" w:tplc="679AF2CE">
      <w:numFmt w:val="bullet"/>
      <w:lvlText w:val="•"/>
      <w:lvlJc w:val="left"/>
      <w:pPr>
        <w:ind w:left="5774" w:hanging="108"/>
      </w:pPr>
      <w:rPr>
        <w:rFonts w:hint="default"/>
        <w:lang w:val="pl-PL" w:eastAsia="en-US" w:bidi="ar-SA"/>
      </w:rPr>
    </w:lvl>
    <w:lvl w:ilvl="7" w:tplc="545A9C52">
      <w:numFmt w:val="bullet"/>
      <w:lvlText w:val="•"/>
      <w:lvlJc w:val="left"/>
      <w:pPr>
        <w:ind w:left="6657" w:hanging="108"/>
      </w:pPr>
      <w:rPr>
        <w:rFonts w:hint="default"/>
        <w:lang w:val="pl-PL" w:eastAsia="en-US" w:bidi="ar-SA"/>
      </w:rPr>
    </w:lvl>
    <w:lvl w:ilvl="8" w:tplc="6726B08C">
      <w:numFmt w:val="bullet"/>
      <w:lvlText w:val="•"/>
      <w:lvlJc w:val="left"/>
      <w:pPr>
        <w:ind w:left="7539" w:hanging="10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54CBF"/>
    <w:rsid w:val="000125C1"/>
    <w:rsid w:val="0001565D"/>
    <w:rsid w:val="00314ABA"/>
    <w:rsid w:val="00334DF7"/>
    <w:rsid w:val="00474A05"/>
    <w:rsid w:val="004D5094"/>
    <w:rsid w:val="004E158F"/>
    <w:rsid w:val="00554CBF"/>
    <w:rsid w:val="007B7522"/>
    <w:rsid w:val="00B35668"/>
    <w:rsid w:val="00C1029F"/>
    <w:rsid w:val="00D1063D"/>
    <w:rsid w:val="00FD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54CBF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4C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54CBF"/>
    <w:rPr>
      <w:sz w:val="21"/>
      <w:szCs w:val="21"/>
    </w:rPr>
  </w:style>
  <w:style w:type="paragraph" w:styleId="Tytu">
    <w:name w:val="Title"/>
    <w:basedOn w:val="Normalny"/>
    <w:uiPriority w:val="1"/>
    <w:qFormat/>
    <w:rsid w:val="00554CBF"/>
    <w:pPr>
      <w:spacing w:before="29"/>
      <w:ind w:left="1094" w:right="1149"/>
      <w:jc w:val="center"/>
    </w:pPr>
    <w:rPr>
      <w:b/>
      <w:bCs/>
      <w:sz w:val="21"/>
      <w:szCs w:val="21"/>
    </w:rPr>
  </w:style>
  <w:style w:type="paragraph" w:styleId="Akapitzlist">
    <w:name w:val="List Paragraph"/>
    <w:basedOn w:val="Normalny"/>
    <w:uiPriority w:val="1"/>
    <w:qFormat/>
    <w:rsid w:val="00554CBF"/>
    <w:pPr>
      <w:ind w:left="579" w:hanging="108"/>
    </w:pPr>
  </w:style>
  <w:style w:type="paragraph" w:customStyle="1" w:styleId="TableParagraph">
    <w:name w:val="Table Paragraph"/>
    <w:basedOn w:val="Normalny"/>
    <w:uiPriority w:val="1"/>
    <w:qFormat/>
    <w:rsid w:val="00554CBF"/>
  </w:style>
  <w:style w:type="paragraph" w:styleId="Tekstdymka">
    <w:name w:val="Balloon Text"/>
    <w:basedOn w:val="Normalny"/>
    <w:link w:val="TekstdymkaZnak"/>
    <w:uiPriority w:val="99"/>
    <w:semiHidden/>
    <w:unhideWhenUsed/>
    <w:rsid w:val="00D106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63D"/>
    <w:rPr>
      <w:rFonts w:ascii="Tahoma" w:eastAsia="Calibri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D106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mster.pl" TargetMode="External"/><Relationship Id="rId5" Type="http://schemas.openxmlformats.org/officeDocument/2006/relationships/hyperlink" Target="mailto:sekretariat@smste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KM_C364e-20190312010329</vt:lpstr>
    </vt:vector>
  </TitlesOfParts>
  <Company>Acer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KM_C364e-20190312010329</dc:title>
  <dc:creator>Karolina</dc:creator>
  <cp:lastModifiedBy>ADMIN</cp:lastModifiedBy>
  <cp:revision>7</cp:revision>
  <dcterms:created xsi:type="dcterms:W3CDTF">2023-03-20T13:25:00Z</dcterms:created>
  <dcterms:modified xsi:type="dcterms:W3CDTF">2023-04-07T06:47:00Z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Nitro Pro 12 (12.3.0.240)</vt:lpwstr>
  </property>
  <property fmtid="{D5CDD505-2E9C-101B-9397-08002B2CF9AE}" pid="4" name="LastSaved">
    <vt:filetime>2023-03-20T00:00:00Z</vt:filetime>
  </property>
</Properties>
</file>